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99" w:rsidRDefault="00E27A99" w:rsidP="00E27A99">
      <w:pPr>
        <w:pStyle w:val="Title"/>
        <w:rPr>
          <w:sz w:val="22"/>
        </w:rPr>
      </w:pPr>
      <w:bookmarkStart w:id="0" w:name="_GoBack"/>
      <w:bookmarkEnd w:id="0"/>
      <w:r>
        <w:rPr>
          <w:sz w:val="22"/>
        </w:rPr>
        <w:t>KANSAS BOARD OF EXAMINERS IN OPTOMETRY</w:t>
      </w:r>
    </w:p>
    <w:p w:rsidR="00E27A99" w:rsidRDefault="00E27A99" w:rsidP="00E27A99">
      <w:pPr>
        <w:pStyle w:val="Subtitle"/>
        <w:rPr>
          <w:sz w:val="22"/>
        </w:rPr>
      </w:pPr>
      <w:r>
        <w:rPr>
          <w:sz w:val="22"/>
        </w:rPr>
        <w:t>May 11, 2015 Teleconference</w:t>
      </w:r>
    </w:p>
    <w:p w:rsidR="00E27A99" w:rsidRDefault="00E27A99" w:rsidP="00E27A99">
      <w:pPr>
        <w:pStyle w:val="Subtitle"/>
        <w:rPr>
          <w:sz w:val="22"/>
        </w:rPr>
      </w:pPr>
    </w:p>
    <w:p w:rsidR="00375AF3" w:rsidRDefault="00E27A99" w:rsidP="00E27A99">
      <w:pPr>
        <w:pStyle w:val="ListParagraph"/>
        <w:numPr>
          <w:ilvl w:val="0"/>
          <w:numId w:val="1"/>
        </w:numPr>
      </w:pPr>
      <w:r>
        <w:t xml:space="preserve"> 7:09</w:t>
      </w:r>
      <w:r w:rsidR="005033E4">
        <w:t xml:space="preserve"> pm </w:t>
      </w:r>
      <w:r>
        <w:t xml:space="preserve"> called to order by Ron Hansen, OD Vice President.  Members of the Board in attendance were Drs Doug Ayre, Rebecca Sparks, Gerard Lozada and Public Member Derek Kreifels.  Also in attendance were Jan Murray, Executive Officer.  Also in attendance members of the public:  Douglas Tassi, OD, Evan Strong, OD and Jayme Fose, OD.</w:t>
      </w:r>
    </w:p>
    <w:p w:rsidR="00E27A99" w:rsidRDefault="00E27A99" w:rsidP="00E27A99">
      <w:pPr>
        <w:pStyle w:val="ListParagraph"/>
        <w:ind w:left="1080"/>
      </w:pPr>
    </w:p>
    <w:p w:rsidR="00E27A99" w:rsidRDefault="00E27A99" w:rsidP="00E27A99">
      <w:pPr>
        <w:pStyle w:val="ListParagraph"/>
        <w:numPr>
          <w:ilvl w:val="0"/>
          <w:numId w:val="1"/>
        </w:numPr>
      </w:pPr>
      <w:r>
        <w:t>Reciprocity</w:t>
      </w:r>
    </w:p>
    <w:p w:rsidR="00E27A99" w:rsidRDefault="00E27A99" w:rsidP="00E27A99">
      <w:pPr>
        <w:pStyle w:val="ListParagraph"/>
        <w:numPr>
          <w:ilvl w:val="0"/>
          <w:numId w:val="2"/>
        </w:numPr>
      </w:pPr>
      <w:r>
        <w:t xml:space="preserve"> Dr Lozada motioned and Dr Sparks seconded a motion to approve the reciprocity of Douglas A Tassi, OD.  Motion carried 4-0 with Dr Ayre abstaining.  </w:t>
      </w:r>
    </w:p>
    <w:p w:rsidR="00E27A99" w:rsidRDefault="00E27A99" w:rsidP="00E27A99">
      <w:pPr>
        <w:pStyle w:val="ListParagraph"/>
        <w:ind w:left="1440"/>
      </w:pPr>
    </w:p>
    <w:p w:rsidR="005033E4" w:rsidRDefault="005033E4" w:rsidP="00E27A99">
      <w:pPr>
        <w:pStyle w:val="ListParagraph"/>
        <w:numPr>
          <w:ilvl w:val="0"/>
          <w:numId w:val="1"/>
        </w:numPr>
      </w:pPr>
      <w:r>
        <w:t>Trade Names</w:t>
      </w:r>
    </w:p>
    <w:p w:rsidR="005033E4" w:rsidRDefault="005033E4" w:rsidP="005033E4">
      <w:pPr>
        <w:pStyle w:val="ListParagraph"/>
        <w:numPr>
          <w:ilvl w:val="0"/>
          <w:numId w:val="3"/>
        </w:numPr>
      </w:pPr>
      <w:r>
        <w:t>Mr. Kreifels moved and Dr Lozada seconded a motion to approve the trade name of Blue Valley Vision of Overland Park.  Motion carried 5-0.</w:t>
      </w:r>
    </w:p>
    <w:p w:rsidR="005033E4" w:rsidRDefault="005033E4" w:rsidP="005033E4">
      <w:pPr>
        <w:pStyle w:val="ListParagraph"/>
        <w:numPr>
          <w:ilvl w:val="0"/>
          <w:numId w:val="1"/>
        </w:numPr>
      </w:pPr>
      <w:r>
        <w:t>The board discussed continuing education that was obtained on May 31</w:t>
      </w:r>
      <w:r w:rsidRPr="005033E4">
        <w:rPr>
          <w:vertAlign w:val="superscript"/>
        </w:rPr>
        <w:t>st</w:t>
      </w:r>
      <w:r>
        <w:t>.  Any CE that is earned on May 31</w:t>
      </w:r>
      <w:r w:rsidRPr="005033E4">
        <w:rPr>
          <w:vertAlign w:val="superscript"/>
        </w:rPr>
        <w:t>st</w:t>
      </w:r>
      <w:r>
        <w:t xml:space="preserve"> will count towards the current year and will not carry over to the next year.</w:t>
      </w:r>
    </w:p>
    <w:p w:rsidR="005033E4" w:rsidRDefault="005033E4" w:rsidP="005033E4">
      <w:pPr>
        <w:pStyle w:val="ListParagraph"/>
        <w:ind w:left="1080"/>
      </w:pPr>
    </w:p>
    <w:p w:rsidR="005033E4" w:rsidRDefault="005033E4" w:rsidP="005033E4">
      <w:pPr>
        <w:pStyle w:val="ListParagraph"/>
        <w:numPr>
          <w:ilvl w:val="0"/>
          <w:numId w:val="1"/>
        </w:numPr>
      </w:pPr>
      <w:r>
        <w:t xml:space="preserve">Dr Sparks moved and Dr Hansen seconded a motion to adjourn.  The Board adjourned at 7:55 pm.  </w:t>
      </w:r>
      <w:r>
        <w:tab/>
      </w:r>
      <w:r>
        <w:tab/>
      </w:r>
    </w:p>
    <w:p w:rsidR="00E27A99" w:rsidRDefault="00E27A99" w:rsidP="005033E4">
      <w:pPr>
        <w:ind w:left="360"/>
      </w:pPr>
      <w:r>
        <w:t xml:space="preserve"> </w:t>
      </w:r>
    </w:p>
    <w:sectPr w:rsidR="00E27A99" w:rsidSect="00FB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EF2"/>
    <w:multiLevelType w:val="hybridMultilevel"/>
    <w:tmpl w:val="E0C0C500"/>
    <w:lvl w:ilvl="0" w:tplc="105266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13170"/>
    <w:multiLevelType w:val="hybridMultilevel"/>
    <w:tmpl w:val="D87C9358"/>
    <w:lvl w:ilvl="0" w:tplc="91701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AE6A51"/>
    <w:multiLevelType w:val="hybridMultilevel"/>
    <w:tmpl w:val="080E4C42"/>
    <w:lvl w:ilvl="0" w:tplc="AC246B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99"/>
    <w:rsid w:val="00375AF3"/>
    <w:rsid w:val="005033E4"/>
    <w:rsid w:val="007915D8"/>
    <w:rsid w:val="007A38FB"/>
    <w:rsid w:val="00CA4686"/>
    <w:rsid w:val="00E27A99"/>
    <w:rsid w:val="00FB7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7A9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27A99"/>
    <w:rPr>
      <w:rFonts w:ascii="Times New Roman" w:eastAsia="Times New Roman" w:hAnsi="Times New Roman" w:cs="Times New Roman"/>
      <w:b/>
      <w:bCs/>
      <w:sz w:val="24"/>
      <w:szCs w:val="24"/>
    </w:rPr>
  </w:style>
  <w:style w:type="paragraph" w:styleId="Subtitle">
    <w:name w:val="Subtitle"/>
    <w:basedOn w:val="Normal"/>
    <w:link w:val="SubtitleChar"/>
    <w:qFormat/>
    <w:rsid w:val="00E27A99"/>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7A99"/>
    <w:rPr>
      <w:rFonts w:ascii="Times New Roman" w:eastAsia="Times New Roman" w:hAnsi="Times New Roman" w:cs="Times New Roman"/>
      <w:b/>
      <w:bCs/>
      <w:sz w:val="24"/>
      <w:szCs w:val="24"/>
    </w:rPr>
  </w:style>
  <w:style w:type="paragraph" w:styleId="ListParagraph">
    <w:name w:val="List Paragraph"/>
    <w:basedOn w:val="Normal"/>
    <w:uiPriority w:val="34"/>
    <w:qFormat/>
    <w:rsid w:val="00E27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7A9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27A99"/>
    <w:rPr>
      <w:rFonts w:ascii="Times New Roman" w:eastAsia="Times New Roman" w:hAnsi="Times New Roman" w:cs="Times New Roman"/>
      <w:b/>
      <w:bCs/>
      <w:sz w:val="24"/>
      <w:szCs w:val="24"/>
    </w:rPr>
  </w:style>
  <w:style w:type="paragraph" w:styleId="Subtitle">
    <w:name w:val="Subtitle"/>
    <w:basedOn w:val="Normal"/>
    <w:link w:val="SubtitleChar"/>
    <w:qFormat/>
    <w:rsid w:val="00E27A99"/>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7A99"/>
    <w:rPr>
      <w:rFonts w:ascii="Times New Roman" w:eastAsia="Times New Roman" w:hAnsi="Times New Roman" w:cs="Times New Roman"/>
      <w:b/>
      <w:bCs/>
      <w:sz w:val="24"/>
      <w:szCs w:val="24"/>
    </w:rPr>
  </w:style>
  <w:style w:type="paragraph" w:styleId="ListParagraph">
    <w:name w:val="List Paragraph"/>
    <w:basedOn w:val="Normal"/>
    <w:uiPriority w:val="34"/>
    <w:qFormat/>
    <w:rsid w:val="00E2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Murray</dc:creator>
  <cp:lastModifiedBy>Jan Murray</cp:lastModifiedBy>
  <cp:revision>2</cp:revision>
  <dcterms:created xsi:type="dcterms:W3CDTF">2015-06-25T20:08:00Z</dcterms:created>
  <dcterms:modified xsi:type="dcterms:W3CDTF">2015-06-25T20:08:00Z</dcterms:modified>
</cp:coreProperties>
</file>